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E" w:rsidRPr="00407A5E" w:rsidRDefault="00870082" w:rsidP="00407A5E">
      <w:pPr>
        <w:spacing w:before="120" w:after="60" w:line="240" w:lineRule="auto"/>
        <w:jc w:val="center"/>
        <w:rPr>
          <w:rFonts w:eastAsia="Times New Roman" w:cs="Courier New"/>
          <w:color w:val="1F497D"/>
          <w:sz w:val="32"/>
          <w:lang w:eastAsia="fr-FR"/>
        </w:rPr>
      </w:pPr>
      <w:r>
        <w:rPr>
          <w:rFonts w:eastAsia="Times New Roman" w:cs="Courier New"/>
          <w:color w:val="1F497D"/>
          <w:sz w:val="32"/>
          <w:lang w:eastAsia="fr-FR"/>
        </w:rPr>
        <w:t>OPTEER</w:t>
      </w:r>
    </w:p>
    <w:p w:rsidR="00407A5E" w:rsidRPr="00407A5E" w:rsidRDefault="005467DC" w:rsidP="00407A5E">
      <w:pPr>
        <w:spacing w:before="120" w:after="60" w:line="240" w:lineRule="auto"/>
        <w:ind w:left="357" w:hanging="357"/>
        <w:jc w:val="center"/>
        <w:rPr>
          <w:rFonts w:eastAsia="Times New Roman" w:cs="Courier New"/>
          <w:sz w:val="28"/>
          <w:lang w:eastAsia="fr-FR"/>
        </w:rPr>
      </w:pPr>
      <w:r>
        <w:rPr>
          <w:rFonts w:eastAsia="Times New Roman" w:cs="Courier New"/>
          <w:sz w:val="28"/>
          <w:lang w:eastAsia="fr-FR"/>
        </w:rPr>
        <w:t>Projet de recherche 2007</w:t>
      </w:r>
      <w:r w:rsidR="00407A5E" w:rsidRPr="00407A5E">
        <w:rPr>
          <w:rFonts w:eastAsia="Times New Roman" w:cs="Courier New"/>
          <w:sz w:val="28"/>
          <w:lang w:eastAsia="fr-FR"/>
        </w:rPr>
        <w:t xml:space="preserve"> </w:t>
      </w:r>
      <w:r w:rsidR="00407A5E">
        <w:rPr>
          <w:rFonts w:eastAsia="Times New Roman" w:cs="Courier New"/>
          <w:sz w:val="28"/>
          <w:lang w:eastAsia="fr-FR"/>
        </w:rPr>
        <w:t>-</w:t>
      </w:r>
      <w:r>
        <w:rPr>
          <w:rFonts w:eastAsia="Times New Roman" w:cs="Courier New"/>
          <w:sz w:val="28"/>
          <w:lang w:eastAsia="fr-FR"/>
        </w:rPr>
        <w:t xml:space="preserve"> 2010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color w:val="1F497D"/>
          <w:sz w:val="24"/>
          <w:lang w:eastAsia="fr-FR"/>
        </w:rPr>
      </w:pPr>
    </w:p>
    <w:p w:rsidR="00407A5E" w:rsidRP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sz w:val="28"/>
          <w:szCs w:val="24"/>
          <w:lang w:eastAsia="fr-FR"/>
        </w:rPr>
      </w:pPr>
      <w:r w:rsidRPr="00407A5E">
        <w:rPr>
          <w:rFonts w:eastAsia="Times New Roman" w:cs="Times New Roman"/>
          <w:sz w:val="28"/>
          <w:szCs w:val="24"/>
          <w:lang w:eastAsia="fr-FR"/>
        </w:rPr>
        <w:t xml:space="preserve">Responsable scientifique : Marie-Hélène De </w:t>
      </w:r>
      <w:proofErr w:type="spellStart"/>
      <w:r w:rsidRPr="00407A5E">
        <w:rPr>
          <w:rFonts w:eastAsia="Times New Roman" w:cs="Times New Roman"/>
          <w:sz w:val="28"/>
          <w:szCs w:val="24"/>
          <w:lang w:eastAsia="fr-FR"/>
        </w:rPr>
        <w:t>Sède</w:t>
      </w:r>
      <w:proofErr w:type="spellEnd"/>
      <w:r>
        <w:rPr>
          <w:rFonts w:eastAsia="Times New Roman" w:cs="Times New Roman"/>
          <w:sz w:val="28"/>
          <w:szCs w:val="24"/>
          <w:lang w:eastAsia="fr-FR"/>
        </w:rPr>
        <w:t>, Université de Franche-Comté.</w:t>
      </w:r>
    </w:p>
    <w:p w:rsidR="00870082" w:rsidRDefault="00870082" w:rsidP="00407A5E">
      <w:pPr>
        <w:spacing w:before="120" w:after="60" w:line="240" w:lineRule="auto"/>
        <w:jc w:val="both"/>
        <w:rPr>
          <w:rFonts w:eastAsia="Times New Roman" w:cs="Times New Roman"/>
          <w:color w:val="1F497D"/>
          <w:sz w:val="24"/>
          <w:lang w:eastAsia="fr-FR"/>
        </w:rPr>
      </w:pPr>
    </w:p>
    <w:p w:rsidR="00407A5E" w:rsidRPr="00D52F9A" w:rsidRDefault="00407A5E" w:rsidP="00407A5E">
      <w:pPr>
        <w:spacing w:before="120" w:after="60" w:line="240" w:lineRule="auto"/>
        <w:jc w:val="both"/>
        <w:rPr>
          <w:rFonts w:eastAsia="Times New Roman" w:cs="Times New Roman"/>
          <w:b/>
          <w:sz w:val="24"/>
          <w:lang w:eastAsia="fr-FR"/>
        </w:rPr>
      </w:pPr>
      <w:r w:rsidRPr="00D52F9A">
        <w:rPr>
          <w:rFonts w:eastAsia="Times New Roman" w:cs="Times New Roman"/>
          <w:b/>
          <w:sz w:val="24"/>
          <w:lang w:eastAsia="fr-FR"/>
        </w:rPr>
        <w:t>Objectif</w:t>
      </w:r>
    </w:p>
    <w:p w:rsidR="001C1A41" w:rsidRPr="001C1A41" w:rsidRDefault="00870082" w:rsidP="00407A5E">
      <w:pPr>
        <w:spacing w:before="120" w:after="6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1C1A41">
        <w:rPr>
          <w:rFonts w:ascii="Calibri" w:eastAsia="Times New Roman" w:hAnsi="Calibri" w:cs="Times New Roman"/>
          <w:lang w:eastAsia="fr-FR"/>
        </w:rPr>
        <w:t xml:space="preserve">Analyse des systèmes énergétiques à l’échelle </w:t>
      </w:r>
      <w:proofErr w:type="spellStart"/>
      <w:r w:rsidRPr="001C1A41">
        <w:rPr>
          <w:rFonts w:ascii="Calibri" w:eastAsia="Times New Roman" w:hAnsi="Calibri" w:cs="Times New Roman"/>
          <w:lang w:eastAsia="fr-FR"/>
        </w:rPr>
        <w:t>loco-régionale</w:t>
      </w:r>
      <w:proofErr w:type="spellEnd"/>
      <w:r w:rsidRPr="001C1A41">
        <w:rPr>
          <w:rFonts w:ascii="Calibri" w:eastAsia="Times New Roman" w:hAnsi="Calibri" w:cs="Times New Roman"/>
          <w:lang w:eastAsia="fr-FR"/>
        </w:rPr>
        <w:t>  et développement d’un système</w:t>
      </w:r>
      <w:r w:rsidR="001C1A41" w:rsidRPr="001C1A41">
        <w:rPr>
          <w:rFonts w:ascii="Calibri" w:eastAsia="Times New Roman" w:hAnsi="Calibri" w:cs="Times New Roman"/>
          <w:lang w:eastAsia="fr-FR"/>
        </w:rPr>
        <w:t xml:space="preserve"> d’Information sur les énergies.</w:t>
      </w:r>
    </w:p>
    <w:p w:rsidR="001C1A41" w:rsidRPr="001C1A41" w:rsidRDefault="001C1A41" w:rsidP="00407A5E">
      <w:pPr>
        <w:spacing w:before="120" w:after="6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1C1A41">
        <w:rPr>
          <w:rFonts w:ascii="Calibri" w:eastAsia="Times New Roman" w:hAnsi="Calibri" w:cs="Times New Roman"/>
          <w:lang w:eastAsia="fr-FR"/>
        </w:rPr>
        <w:t>A</w:t>
      </w:r>
      <w:r w:rsidR="00870082" w:rsidRPr="001C1A41">
        <w:rPr>
          <w:rFonts w:ascii="Calibri" w:eastAsia="Times New Roman" w:hAnsi="Calibri" w:cs="Times New Roman"/>
          <w:lang w:eastAsia="fr-FR"/>
        </w:rPr>
        <w:t>pplic</w:t>
      </w:r>
      <w:r w:rsidRPr="001C1A41">
        <w:rPr>
          <w:rFonts w:ascii="Calibri" w:eastAsia="Times New Roman" w:hAnsi="Calibri" w:cs="Times New Roman"/>
          <w:lang w:eastAsia="fr-FR"/>
        </w:rPr>
        <w:t>ation à la région Franche-Comté. OPTEER est aujourd’hui l’outil retenu par l’ensemble des partenaires institutionnels pour le suivi et l’analyse des problématiques énergie-climat à l’échelle régionale.</w:t>
      </w:r>
    </w:p>
    <w:p w:rsidR="001C1A41" w:rsidRDefault="001C1A41" w:rsidP="00407A5E">
      <w:pPr>
        <w:spacing w:before="120" w:after="6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:rsidR="00870082" w:rsidRPr="001C1A41" w:rsidRDefault="00870082" w:rsidP="00407A5E">
      <w:pPr>
        <w:spacing w:before="120" w:after="6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1C1A41">
        <w:rPr>
          <w:rFonts w:ascii="Calibri" w:eastAsia="Times New Roman" w:hAnsi="Calibri" w:cs="Times New Roman"/>
          <w:b/>
          <w:lang w:eastAsia="fr-FR"/>
        </w:rPr>
        <w:t>Financement</w:t>
      </w:r>
      <w:r w:rsidR="001C1A41">
        <w:rPr>
          <w:rFonts w:ascii="Calibri" w:eastAsia="Times New Roman" w:hAnsi="Calibri" w:cs="Times New Roman"/>
          <w:lang w:eastAsia="fr-FR"/>
        </w:rPr>
        <w:t> :</w:t>
      </w:r>
      <w:r w:rsidR="005467DC">
        <w:rPr>
          <w:rFonts w:ascii="Calibri" w:eastAsia="Times New Roman" w:hAnsi="Calibri" w:cs="Times New Roman"/>
          <w:lang w:eastAsia="fr-FR"/>
        </w:rPr>
        <w:t xml:space="preserve"> </w:t>
      </w:r>
      <w:r w:rsidR="005467DC" w:rsidRPr="001C1A41">
        <w:rPr>
          <w:rFonts w:ascii="Calibri" w:eastAsia="Times New Roman" w:hAnsi="Calibri" w:cs="Times New Roman"/>
          <w:lang w:eastAsia="fr-FR"/>
        </w:rPr>
        <w:t>Région Franche-Comté, ADEME, Agglomération du Grand Dole</w:t>
      </w:r>
      <w:r w:rsidR="005467DC">
        <w:rPr>
          <w:rFonts w:ascii="Calibri" w:eastAsia="Times New Roman" w:hAnsi="Calibri" w:cs="Times New Roman"/>
          <w:lang w:eastAsia="fr-FR"/>
        </w:rPr>
        <w:t xml:space="preserve"> -</w:t>
      </w:r>
      <w:r w:rsidR="001C1A41">
        <w:rPr>
          <w:rFonts w:ascii="Calibri" w:eastAsia="Times New Roman" w:hAnsi="Calibri" w:cs="Times New Roman"/>
          <w:lang w:eastAsia="fr-FR"/>
        </w:rPr>
        <w:t xml:space="preserve"> </w:t>
      </w:r>
      <w:r w:rsidRPr="001C1A41">
        <w:rPr>
          <w:rFonts w:ascii="Calibri" w:eastAsia="Times New Roman" w:hAnsi="Calibri" w:cs="Times New Roman"/>
          <w:lang w:eastAsia="fr-FR"/>
        </w:rPr>
        <w:t>36 000 euros par année</w:t>
      </w:r>
      <w:r w:rsidR="001C1A41">
        <w:rPr>
          <w:rFonts w:ascii="Calibri" w:eastAsia="Times New Roman" w:hAnsi="Calibri" w:cs="Times New Roman"/>
          <w:lang w:eastAsia="fr-FR"/>
        </w:rPr>
        <w:t>,</w:t>
      </w:r>
      <w:r w:rsidRPr="001C1A41">
        <w:rPr>
          <w:rFonts w:ascii="Calibri" w:eastAsia="Times New Roman" w:hAnsi="Calibri" w:cs="Times New Roman"/>
          <w:lang w:eastAsia="fr-FR"/>
        </w:rPr>
        <w:t xml:space="preserve"> renouvelable 2 fois (108 000 euros). </w:t>
      </w:r>
    </w:p>
    <w:p w:rsidR="00407A5E" w:rsidRPr="001C1A41" w:rsidRDefault="00870082" w:rsidP="00407A5E">
      <w:pPr>
        <w:spacing w:before="120" w:after="60" w:line="240" w:lineRule="auto"/>
        <w:jc w:val="both"/>
        <w:rPr>
          <w:rFonts w:eastAsia="Times New Roman" w:cs="Times New Roman"/>
          <w:sz w:val="24"/>
          <w:lang w:eastAsia="fr-FR"/>
        </w:rPr>
      </w:pPr>
      <w:r w:rsidRPr="001C1A41">
        <w:rPr>
          <w:rFonts w:ascii="Calibri" w:eastAsia="Times New Roman" w:hAnsi="Calibri" w:cs="Times New Roman"/>
          <w:b/>
          <w:lang w:eastAsia="fr-FR"/>
        </w:rPr>
        <w:t>Partenaires</w:t>
      </w:r>
      <w:r w:rsidRPr="001C1A41">
        <w:rPr>
          <w:rFonts w:ascii="Calibri" w:eastAsia="Times New Roman" w:hAnsi="Calibri" w:cs="Times New Roman"/>
          <w:lang w:eastAsia="fr-FR"/>
        </w:rPr>
        <w:t xml:space="preserve"> : Région Franche-Comté, ADEME, Agglomération du Grand Dole, Association Energie-Cités, ATMO Franche-Comté. </w:t>
      </w:r>
    </w:p>
    <w:p w:rsidR="006413BD" w:rsidRPr="00407A5E" w:rsidRDefault="006413BD">
      <w:bookmarkStart w:id="0" w:name="_GoBack"/>
      <w:bookmarkEnd w:id="0"/>
    </w:p>
    <w:sectPr w:rsidR="006413BD" w:rsidRPr="0040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E"/>
    <w:rsid w:val="001C1A41"/>
    <w:rsid w:val="00407A5E"/>
    <w:rsid w:val="005467DC"/>
    <w:rsid w:val="006413BD"/>
    <w:rsid w:val="00870082"/>
    <w:rsid w:val="00D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8513-3DC3-48A3-B288-242DAC5E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Griffond</dc:creator>
  <cp:lastModifiedBy>Anne Griffond</cp:lastModifiedBy>
  <cp:revision>4</cp:revision>
  <dcterms:created xsi:type="dcterms:W3CDTF">2014-06-17T13:48:00Z</dcterms:created>
  <dcterms:modified xsi:type="dcterms:W3CDTF">2014-07-21T12:42:00Z</dcterms:modified>
</cp:coreProperties>
</file>